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C21" w:rsidRPr="00866577" w:rsidRDefault="00536A0A" w:rsidP="00536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DD2C21" w:rsidRPr="0086657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ТВЕРЖДЕНО</w:t>
      </w:r>
    </w:p>
    <w:p w:rsidR="00DD2C21" w:rsidRPr="00866577" w:rsidRDefault="00DD2C21" w:rsidP="00EE16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657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D2C21" w:rsidRPr="00866577" w:rsidRDefault="00DD2C21" w:rsidP="00EE16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</w:p>
    <w:p w:rsidR="00DD2C21" w:rsidRPr="00866577" w:rsidRDefault="00DD2C21" w:rsidP="00EE16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6577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3112EC" w:rsidRDefault="003112EC" w:rsidP="003112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>_ 2023 года</w:t>
      </w:r>
    </w:p>
    <w:p w:rsidR="00DD2C21" w:rsidRPr="00866577" w:rsidRDefault="00DD2C21" w:rsidP="00EE16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2C21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Pr="00EE16BF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E16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Регламент </w:t>
      </w:r>
    </w:p>
    <w:p w:rsidR="00DD2C21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антинаркотической комиссии Пожарского муниципального округа</w:t>
      </w:r>
    </w:p>
    <w:p w:rsidR="00DD2C21" w:rsidRPr="00EE16BF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Приморского края</w:t>
      </w:r>
    </w:p>
    <w:p w:rsidR="00DD2C21" w:rsidRPr="00B02878" w:rsidRDefault="00DD2C21" w:rsidP="00B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B02878">
        <w:rPr>
          <w:rFonts w:ascii="Tahoma" w:hAnsi="Tahoma" w:cs="Tahoma"/>
          <w:sz w:val="28"/>
          <w:szCs w:val="28"/>
          <w:lang w:eastAsia="ru-RU"/>
        </w:rPr>
        <w:t>.</w:t>
      </w: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Общие положения</w:t>
      </w: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Pr="00B02878" w:rsidRDefault="003E7A5F" w:rsidP="00EE1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1.  Настоящий регламент устанавливает общие правила организации деятельности антинаркотической комиссии в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Пожарском муниципальном округе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Приморского края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комиссия) по реализа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ции ее полномочий, закрепленных в положении об антинаркотической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комиссии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 Пожарского муниципального округа</w:t>
      </w:r>
      <w:r w:rsidR="00DD2C21" w:rsidRPr="00EE16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Приморского края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Положение).</w:t>
      </w:r>
    </w:p>
    <w:p w:rsidR="00DD2C21" w:rsidRPr="00B02878" w:rsidRDefault="003E7A5F" w:rsidP="00EE1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2.  Председателем комиссии является глава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Пожарского муниципального округа Приморского края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2C21" w:rsidRPr="00B02878" w:rsidRDefault="00DD2C21" w:rsidP="00B02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II. Полномочия председателя и членов комиссии</w:t>
      </w:r>
    </w:p>
    <w:p w:rsidR="00DD2C21" w:rsidRPr="00B02878" w:rsidRDefault="00DD2C21" w:rsidP="00B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D2C21" w:rsidRPr="00B02878" w:rsidRDefault="003E7A5F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Председатель комиссии утверждает персональный состав комиссии, осуществляет руководство ее деятельностью, дает поручения членам комиссии по вопросам, отнесенным к компетенции комиссии, ведет заседания комиссии, подписывает протокол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ы заседаний комиссии, принимает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решения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связанные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с деятельностью комиссии.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Решения председателя комиссии, содержащие предписания по организации деятельности комиссии, издаются в форме распоряжений. Председатель комиссии представляет комиссию по вопросам, отнесенным к ее компетенции.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комиссии информирует председателя антинаркотической комиссии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Приморского края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о результатах деятельности комиссии по итогам года.</w:t>
      </w:r>
    </w:p>
    <w:p w:rsidR="00DD2C21" w:rsidRPr="00B02878" w:rsidRDefault="003E7A5F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Заместитель председателя комиссии в отсутствие председателя комиссии либо по его поручению ведет заседания комиссии и подписывает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протоколы заседаний комиссии, дает поручения в пределах своей компетенции, по поручению председателя представляет комиссию во взаимоотношениях с антинаркотической комиссией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Приморского края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подразделениями территориальных органов федеральных органов исполнительной власти, подразделениями органов исполнительной власти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Приморском крае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действующими на территории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Пожарского муниципального округа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, учреждениями, предприятиями, организациями независимо от форм собственности, общественными объединениями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и организациями, а также средствами массовой информации.</w:t>
      </w:r>
    </w:p>
    <w:p w:rsidR="00DD2C21" w:rsidRPr="00B02878" w:rsidRDefault="003E7A5F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Члены комиссии имеют право: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знакомиться с документами и материалами комиссии, непосредственно касающимися деятельности комиссии;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голосовать на заседаниях комиссии;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связанной с деятельностью комиссии;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излагать в случае несогласия с решением комиссии в письменной форме особое мнение.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Члены комиссии обладают равными правами при подготовке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и обсуждении рассматриваемых на заседании вопросов.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Члены комиссии не вправе делегировать свои полномочия иным лицам.</w:t>
      </w:r>
    </w:p>
    <w:p w:rsidR="00DD2C21" w:rsidRPr="00B02878" w:rsidRDefault="003E7A5F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Члены комиссии обязаны: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организовывать подготовку вопросов, выносимых на рассмотрение комиссии в соответствии с планом заседаний комиссии, решениями комиссии, председателя комиссии или по предложениям членов комиссии, утвержденным протокольным решением;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присутствовать на заседаниях комиссии. В случае невозможности присутствия члена комиссии на заседании он обязан не позднее чем за 2 дня до даты проведения заседания известить об этом председателя комиссии. Лицо, исполняющее его обязанности по должности, после согласования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с председателем комиссии может присутствовать на ее заседании с правом совещательного голоса;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организовывать в рамках своих должностных полномочий выполнение решений комиссии.</w:t>
      </w:r>
    </w:p>
    <w:p w:rsidR="00DD2C21" w:rsidRPr="00B02878" w:rsidRDefault="003E7A5F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2.5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Члены комиссии несут персональную ответственность за исполнение соответствующих поручений, содержащихся в решениях комиссии.</w:t>
      </w:r>
    </w:p>
    <w:p w:rsidR="00DD2C21" w:rsidRPr="00B02878" w:rsidRDefault="003E7A5F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2.6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Для организационного обеспечения деятельности комиссии председатель комиссии в пределах своих полномочий определяет структурное подразделение органа местного самоуправления для организационного обеспечения деятельности комиссии.</w:t>
      </w:r>
    </w:p>
    <w:p w:rsidR="00DD2C21" w:rsidRPr="00B02878" w:rsidRDefault="003E7A5F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2.7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Председатель комиссии назначает должностное лицо (секретаря комиссии), определяет его полномочия по: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организации работы комиссии;</w:t>
      </w:r>
    </w:p>
    <w:p w:rsidR="00DD2C21" w:rsidRPr="00B02878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обеспечению взаимодействия комиссии с Государственным антинаркотическим комитетом, антинаркотической комиссией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Приморского края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подразделениями территориальных органов федеральных органов исполнительной власти, подразделениями органов исполнительной власти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Приморском крае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действующими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Пожарского муниципального округа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, учреждениями, предприятиями, организациями независимо от форм собственности, общественными объединениями и организациями, а также средствами массовой информации;</w:t>
      </w:r>
    </w:p>
    <w:p w:rsidR="00DD2C21" w:rsidRDefault="00DD2C21" w:rsidP="004F5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иным вопросам, связанным с деятельностью комиссии.</w:t>
      </w:r>
    </w:p>
    <w:p w:rsidR="00DD2C21" w:rsidRPr="00B02878" w:rsidRDefault="00DD2C21" w:rsidP="00536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III. Планирование и организация работы комиссии</w:t>
      </w:r>
    </w:p>
    <w:p w:rsidR="00DD2C21" w:rsidRPr="00B02878" w:rsidRDefault="00DD2C21" w:rsidP="00B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Заседания комиссии проводятся в соответствии с планом. План утверждается председателем комиссии и составляется, как правило, на один год.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3.4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Предложения в план заседаний комиссии вносятся в письменной форме членами комиссии секретарю комиссии не позднее чем за два месяца до начала планируемого периода либо в сроки, определенные председателем комиссии.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Предложения должны содержать: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наименование вопроса и краткое обоснование необходимости его рассмотрения на заседании комиссии;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вариант предлагаемого решения;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наименование органа, ответственного за подготовку вопроса;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перечень соисполнителей;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срок рассмотрения на заседании комиссии и при необходимости место проведения заседания комиссии.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необходимо провести процедуру согласования предложения с органом, в пределы компетенции которого входит предлагаемый к рассмотрению вопрос.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Указанные предложения могут направляться секретарём комиссии для дополнительной проработки членам комиссии. Мнения членов комиссии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и другие материалы по внесенным предложениям должны быть представлены секретарю комиссии не позднее одного месяца со дня получения предложений, если иное не оговорено в сопроводительном документе.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3.5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На основе предложений, поступивших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на последнем в текущем году заседании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3.6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Копии утвержденного плана заседаний комиссии рассылаются секретарём комиссии членам комиссии и направляются в аппарат антинаркотической комиссии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Приморского края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3.7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3.8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На заседаниях комиссии рассмотрению подлежат не включенные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план вопросы о ходе реализации антинаркотических планов органов местного самоуправления по реализации Стратегии государственной антинаркотической политики Российской Федерации </w:t>
      </w:r>
      <w:r w:rsidR="000C0569" w:rsidRPr="000C0569">
        <w:rPr>
          <w:rFonts w:ascii="Times New Roman" w:hAnsi="Times New Roman" w:cs="Times New Roman"/>
          <w:sz w:val="28"/>
          <w:szCs w:val="28"/>
          <w:lang w:eastAsia="ru-RU"/>
        </w:rPr>
        <w:t xml:space="preserve">на период до 2030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года, муниципальных антинаркотических программ и о результатах исполнения решений предыдущих заседаний комиссии. Рассмотрение на заседаниях комиссии других внеплановых вопросов осуществляется по решению председателя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3.9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Для подготовки вопросов, вносимых на рассмотрение комиссии,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а также их реализации решением председателя комиссии могут создаваться рабочие группы комиссии из числа членов комиссии, представителей заинтересованных органов, а также экспертов.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Порядок создания, организации деятельности и отчетности рабочих групп, а также назначения их руководителей устанавливается председателем комиссии.</w:t>
      </w:r>
    </w:p>
    <w:p w:rsidR="00DD2C21" w:rsidRPr="00B02878" w:rsidRDefault="003E7A5F" w:rsidP="00332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3.10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председателем комиссии в соответствии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 законодательством о порядке освещения в средствах массовой информации деятельности органов местного самоуправления. </w:t>
      </w:r>
    </w:p>
    <w:p w:rsidR="00DD2C21" w:rsidRPr="00B02878" w:rsidRDefault="00DD2C21" w:rsidP="00B02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IV. Порядок подготовки заседаний Комиссии</w:t>
      </w: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Члены комиссии, представители подразделений территориальных органов федеральных органов исполнительной власти, подразделений органов исполнительной власти в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Приморском крае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действующих на территории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Пожарского муниципального округа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, и органов местного самоуправления, на которые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Секретарь комиссии организует проведение заседаний комиссии,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а также оказывает организационную и методическую помощь представителям подразделений территориальных органов федеральных органов исполнительной власти, подразделений органов исполнительной власти в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Приморском крае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действующих на территории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Пожарского муниципального округа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органов местного самоуправления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и организаций, участвующих в подготовке материалов к заседанию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Проект повестки дня заседания комиссии уточняется в процессе подготовки к очередному заседанию и представляется секретарём комиссии на утверждение председателю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4.4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Секретарю комиссии не позднее чем за 20 дней до даты проведения заседания представляются следующие материалы: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аналитическая справка по рассматриваемому вопросу;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тезисы выступления основного докладчика;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тезисы выступлений содокладчиков;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проект решения по рассматриваемому вопросу с указанием исполнителей поручений и сроков исполнения;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материалы согласования проекта решения с заинтересованными государственными органами;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особое мнение по представленному проекту, если таковое имеется;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иллюстрационные материалы к основному докладу и содокладам;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предложения по составу приглашенных на заседание комиссии лиц.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4.5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Контроль за качеством и своевременностью подготовки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и представления материалов для рассмотрения на заседаниях комиссии осуществляется секретарём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4.6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В случае непредставления материалов в указанный в пункте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23 настоящего Регламента срок или их представления с нарушением настоящего Регламента вопрос по решению председателя комиссии может быть снят с рассмотрения либо перенесен для рассмотрения на другом заседании.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4.7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Повестка дня предстоящего заседания комиссии с соответствующими материалами докладывается секретарём комиссии председателю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4.8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Одобренные председателем комиссии проект протокольного решения, повестка заседания и соответствующие материалы рассылаются членам комиссии и участникам заседания не позднее чем за 10 дней до даты проведения заседания.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Материалы, содержащие сведения, составляющие государственную тайну, рассылаются в соответствии с требованиями нормативных правовых актов Российской Федерации.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4.9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Члены комиссии и участники заседания, которым разосланы проект протокольного решения, повестка заседания и материалы к нему, при необходимости не позднее чем за 5 дней до начала заседания представляют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в письменном секретарю комиссии свои замечания и предложения к проекту решения по соответствующим вопросам.</w:t>
      </w:r>
    </w:p>
    <w:p w:rsidR="00DD2C21" w:rsidRPr="00B02878" w:rsidRDefault="00DD2C21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 не позднее чем за 3 дня до даты проведения заседания дополнительно информирует членов комиссии и лиц, приглашенных на заседание, о дате, времени и месте проведения заседания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4.10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В случае если для реализации решений комиссии требуется принятие акта главы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Пожарского муниципального округа Приморского края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одновременно с подготовкой материалов к заседанию комиссии органом, ответственным за подготовку вопроса, разрабатываются и представляются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установленном порядке проекты соответствующих актов главы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Пожарского муниципального округа Приморского края.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При необходимости представляется финансово-экономическое обоснование.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Члены комиссии не позднее чем за 2 дня до даты проведения заседания комиссии информируют председателя комиссии о своем участии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в заседании или причинах отсутствия. Список членов комиссии с указанием причин невозможности участия в заседании отдельных членов комиссии докладывается секретарём комиссии председателю комиссии.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На заседания комиссии могут быть приглашены руководители подразделений территориальных органов федеральных органов исполнительной власти, подразделений органов исполнительной власти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Приморском крае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действующих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Пожарского муниципального округа, а также руководители иных органов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и организаций, имеющих непосредственное отношение к рассматриваемому вопросу.</w:t>
      </w:r>
    </w:p>
    <w:p w:rsidR="00DD2C21" w:rsidRPr="00B02878" w:rsidRDefault="003E7A5F" w:rsidP="00332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Состав приглашаемых на заседание комиссии должностных лиц формируется секретарём комиссии на основе предложений органов, ответственных за подготовку рассматриваемых вопросов, и заблаговременно докладывается председателю комиссии.</w:t>
      </w:r>
    </w:p>
    <w:p w:rsidR="00DD2C21" w:rsidRPr="00B02878" w:rsidRDefault="00DD2C21" w:rsidP="00B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V. Порядок проведения заседаний Комиссии</w:t>
      </w:r>
    </w:p>
    <w:p w:rsidR="00DD2C21" w:rsidRPr="00B02878" w:rsidRDefault="00DD2C21" w:rsidP="00B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Заседания комиссии созываются председателем комиссии либо по его поручению секретарём комиссии.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Лица, участвующие в заседаниях комиссии, регистрируются секретарём комиссии.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Лицо, исполняющее обязанности члена комиссии, после согласования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с председателем комиссии, может присутствовать на ее заседании.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5.4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Заседание комиссии считается правомочным, если на нем присутствует более половины ее членов (лиц, исполняющих обязанности члена комиссии, по согласованию с председателем комиссии).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5.5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Заседания проходят под председательством председателя комиссии, который: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ведет заседание комиссии;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организует обсуждение вопросов повестки дня заседания комиссии;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организует обсуждение поступивших от членов комиссии (лиц, исполняющих обязанности членов комиссии, по согласованию с председателем комиссии) замечаний и предложений по проекту решения;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предоставляет слово для выступления членам комиссии (лицам, исполняющим обязанности членов комиссии, по согласованию с председателем комиссии), а также приглашенным лицам в порядке очередности поступивших заявок;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организует голосование и подсчет голосов, оглашает результаты голосования;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обеспечивает соблюдение положений настоящего Регламента членами комиссии (лицами, исполняющим обязанности членов комиссии, по согласованию с председателем комиссии) и приглашенными лицами.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В случае проведения голосования по рассматриваемому вопросу председатель голосует последним.</w:t>
      </w:r>
    </w:p>
    <w:p w:rsidR="00DD2C21" w:rsidRPr="00B02878" w:rsidRDefault="00DD2C21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По поручению председателя комиссии заседание может проводить его заместитель, пользуясь указанными правами.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5.6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С докладами на заседании комиссии по вопросам его повестки выступают члены комиссии (либо лица, исполняющие обязанности членов комиссии, по согласованию с председателем комиссии), в отдельных случаях лица, уполномоченные на то членами комиссии.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5.7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Регламент заседания комиссии определяется при подготовке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к заседанию и утверждается непосредственно на заседании.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5.8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При голосовании член комиссии (лицо, исполняющее обязанности члена комиссии, по согласованию с председателем комиссии) имеет один голос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и голосует лично. Член комиссии (лицо, исполняющее обязанности члена комиссии, по согласованию с председателем комиссии), не согласный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5.9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Решения комиссии принимаются открытым голосованием простым большинством голосов присутствующих на заседании членов комиссии (лиц, исполняющих обязанности членов комиссии, по согласованию с председателем комиссии). При равенстве голосов решающим является голос председательствующего на заседании. Результаты голосования, оглашенные председательствующим, вносятся в протокол.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5.10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Присутствие представителей средств массовой информации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и проведение кино-, видео- и фотосъемок, а также звукозаписи на заседаниях комиссии организуются в порядке, определяемом председателем комиссии или по его поручению секретарём комиссии.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По решению председателя комиссии на заседаниях комиссии может вестись стенографическая запись и аудиозапись заседания.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Показ иллюстрационных материалов, сопровождающих выступления докладчика, содокладчиков и других выступающих, осуществляется секретарем комиссии с разрешения председателя комиссии.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Подготовка и проведение заседаний комиссии (допуск на заседания, подготовка материалов, стенографирование, оформление </w:t>
      </w:r>
      <w:proofErr w:type="gramStart"/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протоколов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принимаемых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решений,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кино-,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видео-,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фото-, звукозаписывающей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аппаратуры и т.д.), на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которых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рассматриваются секретные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вопросы,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осуществляются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требованиям 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Инструкции по обеспечению режима секретности в Российской Федерации, утвержденной постановлением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</w:t>
      </w:r>
      <w:r w:rsidR="004A465A">
        <w:rPr>
          <w:rFonts w:ascii="Times New Roman" w:hAnsi="Times New Roman" w:cs="Times New Roman"/>
          <w:sz w:val="28"/>
          <w:szCs w:val="28"/>
          <w:lang w:eastAsia="ru-RU"/>
        </w:rPr>
        <w:t xml:space="preserve">ой  Федерации  от  5  января 2004 года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№ 3-1.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5.14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Материалы, содержащие сведения, составляющие государственную тайну, передаются членам комиссии (лицам, исполняющим обязанности членов комиссии, по согласованию с председателем комиссии) под роспись и подлежат возврату секретарю комиссии по окончании заседания.</w:t>
      </w:r>
    </w:p>
    <w:p w:rsidR="00DD2C21" w:rsidRPr="00B02878" w:rsidRDefault="003E7A5F" w:rsidP="00E459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5.15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Участникам и приглашенным лицам запрещается использовать на заседании кино-, видео-, фото- и звукозаписывающие устройства, а также открытые средства связи.</w:t>
      </w:r>
    </w:p>
    <w:p w:rsidR="00DD2C21" w:rsidRPr="00B02878" w:rsidRDefault="00DD2C21" w:rsidP="00536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VI. Оформление решений, принятых на заседаниях комиссии</w:t>
      </w:r>
    </w:p>
    <w:p w:rsidR="00DD2C21" w:rsidRPr="00B02878" w:rsidRDefault="00DD2C21" w:rsidP="00B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D2C21" w:rsidRPr="00B02878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Решение комиссии оформляется протоколом, который в пятидневный срок после даты проведения заседания готовится секретарём комиссии и подписывается председательствующим на заседании.</w:t>
      </w:r>
    </w:p>
    <w:p w:rsidR="00DD2C21" w:rsidRPr="00B02878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В протоколе указываются:</w:t>
      </w:r>
    </w:p>
    <w:p w:rsidR="00DD2C21" w:rsidRPr="00B02878" w:rsidRDefault="00DD2C21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фамилии председательствующего, присутствующих на заседании членов комиссии и приглашенных лиц;</w:t>
      </w:r>
    </w:p>
    <w:p w:rsidR="00DD2C21" w:rsidRPr="00B02878" w:rsidRDefault="00DD2C21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t>вопросы, рассмотренные в ходе заседания; принятые решения.</w:t>
      </w:r>
      <w:r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К протоколу прилагаются особые мнения членов комиссии, если таковые имеются.</w:t>
      </w:r>
    </w:p>
    <w:p w:rsidR="00DD2C21" w:rsidRPr="00B02878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В случае необходимости доработки рассмотренных на заседании комиссии проектов материалов, по которым имеются предложения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и замечания, в протоколе отражается соответствующее поручение членам комиссии. Если срок доработки специально не оговаривается, то доработка осуществляется в срок до 10 дней.</w:t>
      </w:r>
    </w:p>
    <w:p w:rsidR="00DD2C21" w:rsidRPr="00B02878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6.4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.  Протоколы заседаний (выписки из протоколов заседаний) секретарём комиссии рассылаются членам комиссии, в аппарат антинаркотической комиссии </w:t>
      </w:r>
      <w:r w:rsidR="00DD2C21">
        <w:rPr>
          <w:rFonts w:ascii="Times New Roman" w:hAnsi="Times New Roman" w:cs="Times New Roman"/>
          <w:sz w:val="28"/>
          <w:szCs w:val="28"/>
          <w:lang w:eastAsia="ru-RU"/>
        </w:rPr>
        <w:t>Приморского края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организациям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и должностным лицам по списку, утверждаемому председателем</w:t>
      </w:r>
      <w:r w:rsidR="00DD2C21" w:rsidRPr="00B0287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 xml:space="preserve">комиссии, 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br/>
        <w:t>в трехдневный срок после получения секретарём комиссии подписанного протокола.</w:t>
      </w:r>
    </w:p>
    <w:p w:rsidR="00DD2C21" w:rsidRPr="00B02878" w:rsidRDefault="00DD2C21" w:rsidP="00536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D2C21" w:rsidRPr="00B02878" w:rsidRDefault="00DD2C21" w:rsidP="00B0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VII. Исполнение поручений, содержащихся в решениях комиссии</w:t>
      </w:r>
    </w:p>
    <w:p w:rsidR="00DD2C21" w:rsidRPr="00B02878" w:rsidRDefault="00DD2C21" w:rsidP="00B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28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D2C21" w:rsidRPr="00B02878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7.1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Об исполнении поручений, содержащихся в решениях комиссии, ответственные исполнители готовят отчеты о проделанной работе и ее результатах. Отчеты представляются в течение 10 дней по окончании срока исполнения решений комиссии секретарю комиссии.</w:t>
      </w:r>
    </w:p>
    <w:p w:rsidR="00DD2C21" w:rsidRPr="00B02878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7.2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Контроль исполнения поручений, содержащихся в решениях комиссии, осуществляет секретарь комиссии.</w:t>
      </w:r>
    </w:p>
    <w:p w:rsidR="00DD2C21" w:rsidRPr="00B02878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7.3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.  Председатель комиссии определяет сроки и периодичность представления ему результатов контроля.</w:t>
      </w:r>
    </w:p>
    <w:p w:rsidR="00DD2C21" w:rsidRDefault="003E7A5F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DD2C21" w:rsidRPr="00B02878">
        <w:rPr>
          <w:rFonts w:ascii="Times New Roman" w:hAnsi="Times New Roman" w:cs="Times New Roman"/>
          <w:sz w:val="28"/>
          <w:szCs w:val="28"/>
          <w:lang w:eastAsia="ru-RU"/>
        </w:rPr>
        <w:t>4.  Снятие поручений с контроля осуществляется секретарём комиссии на основании решения председателя комиссии, о чем информируется исполнитель.</w:t>
      </w:r>
    </w:p>
    <w:p w:rsidR="00F54EAB" w:rsidRDefault="00F54EAB" w:rsidP="00514A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54EAB" w:rsidRPr="00B02878" w:rsidRDefault="00F54EAB" w:rsidP="00F54EA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C60A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D2C21" w:rsidRDefault="00DD2C21" w:rsidP="00514A0D">
      <w:pPr>
        <w:spacing w:line="360" w:lineRule="auto"/>
      </w:pPr>
    </w:p>
    <w:sectPr w:rsidR="00DD2C21" w:rsidSect="00536A0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DC1"/>
    <w:rsid w:val="000C0569"/>
    <w:rsid w:val="0012263A"/>
    <w:rsid w:val="00230AF8"/>
    <w:rsid w:val="002D14FD"/>
    <w:rsid w:val="003112EC"/>
    <w:rsid w:val="003320D1"/>
    <w:rsid w:val="003E7A5F"/>
    <w:rsid w:val="004A465A"/>
    <w:rsid w:val="004F5EB0"/>
    <w:rsid w:val="00514A0D"/>
    <w:rsid w:val="00536A0A"/>
    <w:rsid w:val="0057763C"/>
    <w:rsid w:val="005C541A"/>
    <w:rsid w:val="006B5233"/>
    <w:rsid w:val="0071284A"/>
    <w:rsid w:val="00866577"/>
    <w:rsid w:val="00A73207"/>
    <w:rsid w:val="00AE4F2F"/>
    <w:rsid w:val="00B02878"/>
    <w:rsid w:val="00BA1DC1"/>
    <w:rsid w:val="00CF271D"/>
    <w:rsid w:val="00DA35A0"/>
    <w:rsid w:val="00DD2C21"/>
    <w:rsid w:val="00E4590F"/>
    <w:rsid w:val="00EE16BF"/>
    <w:rsid w:val="00F05C8D"/>
    <w:rsid w:val="00F5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842488-1AE0-4804-AE72-1F595304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84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36A0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2897</Words>
  <Characters>16514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EvstifeevaEA</cp:lastModifiedBy>
  <cp:revision>12</cp:revision>
  <cp:lastPrinted>2023-01-20T01:11:00Z</cp:lastPrinted>
  <dcterms:created xsi:type="dcterms:W3CDTF">2020-03-10T14:30:00Z</dcterms:created>
  <dcterms:modified xsi:type="dcterms:W3CDTF">2023-01-23T05:49:00Z</dcterms:modified>
</cp:coreProperties>
</file>